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E25D3">
        <w:rPr>
          <w:rFonts w:ascii="Times New Roman" w:hAnsi="Times New Roman"/>
          <w:sz w:val="28"/>
          <w:szCs w:val="28"/>
        </w:rPr>
        <w:t>й реконструкции</w:t>
      </w:r>
      <w:bookmarkStart w:id="0" w:name="_GoBack"/>
      <w:bookmarkEnd w:id="0"/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1</w:t>
      </w:r>
      <w:r w:rsidR="00AB7956">
        <w:rPr>
          <w:rFonts w:ascii="Times New Roman" w:hAnsi="Times New Roman"/>
          <w:kern w:val="28"/>
          <w:sz w:val="28"/>
          <w:szCs w:val="28"/>
        </w:rPr>
        <w:t>347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23:36:0707021:254, расположенном по адресу: Краснодарский край, Щербиновский район, станица Старощербиновская, улица Свер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д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лова, 28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D864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864A4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864A4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D864A4">
        <w:rPr>
          <w:rFonts w:ascii="Times New Roman" w:hAnsi="Times New Roman"/>
          <w:b/>
          <w:kern w:val="28"/>
          <w:sz w:val="28"/>
          <w:szCs w:val="28"/>
        </w:rPr>
        <w:t>Свердлова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D864A4">
        <w:rPr>
          <w:rFonts w:ascii="Times New Roman" w:hAnsi="Times New Roman"/>
          <w:b/>
          <w:spacing w:val="-20"/>
          <w:kern w:val="28"/>
          <w:sz w:val="28"/>
          <w:szCs w:val="28"/>
        </w:rPr>
        <w:t>28</w:t>
      </w:r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E25D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2</cp:revision>
  <dcterms:created xsi:type="dcterms:W3CDTF">2019-01-29T07:41:00Z</dcterms:created>
  <dcterms:modified xsi:type="dcterms:W3CDTF">2019-01-29T07:41:00Z</dcterms:modified>
</cp:coreProperties>
</file>